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AD" w:rsidRDefault="00AC7FAD" w:rsidP="00AC7FAD">
      <w:pPr>
        <w:pStyle w:val="NormalWeb"/>
        <w:rPr>
          <w:rFonts w:ascii="Trebuchet MS" w:hAnsi="Trebuchet MS"/>
          <w:b/>
          <w:bCs/>
          <w:color w:val="003366"/>
          <w:sz w:val="23"/>
          <w:szCs w:val="23"/>
        </w:rPr>
      </w:pPr>
      <w:r>
        <w:rPr>
          <w:rFonts w:ascii="Trebuchet MS" w:hAnsi="Trebuchet MS"/>
          <w:b/>
          <w:bCs/>
          <w:color w:val="003366"/>
          <w:sz w:val="23"/>
          <w:szCs w:val="23"/>
        </w:rPr>
        <w:t>Faithful Navigator's Message.</w:t>
      </w:r>
      <w:r>
        <w:rPr>
          <w:rFonts w:ascii="Trebuchet MS" w:hAnsi="Trebuchet MS"/>
          <w:b/>
          <w:bCs/>
          <w:color w:val="003366"/>
          <w:sz w:val="23"/>
          <w:szCs w:val="23"/>
        </w:rPr>
        <w:br/>
        <w:t> </w:t>
      </w:r>
    </w:p>
    <w:p w:rsidR="00AC7FAD" w:rsidRDefault="00AC7FAD" w:rsidP="00AC7FAD">
      <w:pPr>
        <w:pStyle w:val="NormalWeb"/>
      </w:pPr>
      <w:r>
        <w:t>Worthy Sir Knights:</w:t>
      </w:r>
    </w:p>
    <w:p w:rsidR="00AC7FAD" w:rsidRDefault="00AC7FAD" w:rsidP="00AC7FAD">
      <w:pPr>
        <w:pStyle w:val="NormalWeb"/>
      </w:pPr>
      <w:r>
        <w:t> </w:t>
      </w:r>
    </w:p>
    <w:p w:rsidR="00AC7FAD" w:rsidRDefault="00AC7FAD" w:rsidP="00AC7FAD">
      <w:pPr>
        <w:pStyle w:val="NormalWeb"/>
      </w:pPr>
      <w:r>
        <w:t>As the Coronavirus Pandemic continues, we are faced with the challenges of maintaining the Assembly operations in the climate of social distancing. The Supreme Council held a Webinar on April 2nd, 2020 on the "Leave No Neighbor Behind" Initiatives for all Councils to use during the crisis. I encourage all of our Assembly members to go to the Supreme Website and view this Webinar, conducted by Tom McCaffrey, Vice President of Fraternal Excellence.</w:t>
      </w:r>
    </w:p>
    <w:p w:rsidR="00AC7FAD" w:rsidRDefault="00AC7FAD" w:rsidP="00AC7FAD">
      <w:pPr>
        <w:pStyle w:val="NormalWeb"/>
      </w:pPr>
      <w:r>
        <w:t> </w:t>
      </w:r>
    </w:p>
    <w:p w:rsidR="00AC7FAD" w:rsidRDefault="00AC7FAD" w:rsidP="00AC7FAD">
      <w:pPr>
        <w:pStyle w:val="NormalWeb"/>
      </w:pPr>
      <w:r>
        <w:t>We will have to consider using virtual communications to host our May meeting. I will be looking at Go to Meeting, or possibly Zoom, to conduct The Assembly Meeting. We will have the Election of Officers, and we need to conduct Assembly Business. I will consult with the Officers to select the virtual provider, and then communicate to the members how to join the meeting via email/ telephone contact.</w:t>
      </w:r>
    </w:p>
    <w:p w:rsidR="00AC7FAD" w:rsidRDefault="00AC7FAD" w:rsidP="00AC7FAD">
      <w:pPr>
        <w:pStyle w:val="NormalWeb"/>
      </w:pPr>
      <w:r>
        <w:t> </w:t>
      </w:r>
    </w:p>
    <w:p w:rsidR="00AC7FAD" w:rsidRDefault="00AC7FAD" w:rsidP="00AC7FAD">
      <w:pPr>
        <w:pStyle w:val="NormalWeb"/>
      </w:pPr>
      <w:r>
        <w:t>So what can we, as patriots, do now? Blood supplies are in short supply, so please consider donating blood. You can go to the Red Cross website and find out where local blood drives are being conducted. You can also donate food to the Parish or community food banks. Consider making a pizza run to the local hospital for the workers. Deacon Tom Sullivan and Jim McDonald provided pizza to the Newton Medical Center last Friday!  When you see a First Responder, show appreciation for the job that they are doing. They are putting their lives at risk, for us.</w:t>
      </w:r>
    </w:p>
    <w:p w:rsidR="00AC7FAD" w:rsidRDefault="00AC7FAD" w:rsidP="00AC7FAD">
      <w:pPr>
        <w:pStyle w:val="NormalWeb"/>
      </w:pPr>
      <w:r>
        <w:t> </w:t>
      </w:r>
    </w:p>
    <w:p w:rsidR="00AC7FAD" w:rsidRDefault="00AC7FAD" w:rsidP="00AC7FAD">
      <w:pPr>
        <w:pStyle w:val="NormalWeb"/>
      </w:pPr>
      <w:r>
        <w:t>Our Applebee's Pancake Breakfast Fundraiser for Disabled American Veterans will likely be postponed until the fall.</w:t>
      </w:r>
    </w:p>
    <w:p w:rsidR="00AC7FAD" w:rsidRDefault="00AC7FAD" w:rsidP="00AC7FAD">
      <w:pPr>
        <w:pStyle w:val="NormalWeb"/>
      </w:pPr>
      <w:r>
        <w:t> </w:t>
      </w:r>
    </w:p>
    <w:p w:rsidR="00AC7FAD" w:rsidRDefault="00AC7FAD" w:rsidP="00AC7FAD">
      <w:pPr>
        <w:pStyle w:val="NormalWeb"/>
      </w:pPr>
      <w:r>
        <w:t>Please call or email your Pastor during this trying time. Your Pastor needs your</w:t>
      </w:r>
      <w:proofErr w:type="gramStart"/>
      <w:r>
        <w:t>  support</w:t>
      </w:r>
      <w:proofErr w:type="gramEnd"/>
      <w:r>
        <w:t>. As Holy Week begins, let's pray for the virus to recede. Let's</w:t>
      </w:r>
      <w:proofErr w:type="gramStart"/>
      <w:r>
        <w:t>  "</w:t>
      </w:r>
      <w:proofErr w:type="gramEnd"/>
      <w:r>
        <w:t>Keep the Patriot Spirit"  as the Fourth Degree meets the challenges of the threat  and exemplifies what we, as patriots, are!</w:t>
      </w:r>
    </w:p>
    <w:p w:rsidR="00AC7FAD" w:rsidRDefault="00AC7FAD" w:rsidP="00AC7FAD">
      <w:pPr>
        <w:pStyle w:val="NormalWeb"/>
      </w:pPr>
      <w:r>
        <w:t> </w:t>
      </w:r>
    </w:p>
    <w:p w:rsidR="009A08DE" w:rsidRDefault="00AC7FAD" w:rsidP="00AC7FAD">
      <w:pPr>
        <w:pStyle w:val="NoSpacing"/>
      </w:pPr>
      <w:r>
        <w:t>Jim Bird FN</w:t>
      </w:r>
      <w:bookmarkStart w:id="0" w:name="_GoBack"/>
      <w:bookmarkEnd w:id="0"/>
    </w:p>
    <w:sectPr w:rsidR="009A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AD"/>
    <w:rsid w:val="004955C1"/>
    <w:rsid w:val="009A08DE"/>
    <w:rsid w:val="00A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4F95C-EBA9-4598-8427-57B26A53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FAD"/>
    <w:pPr>
      <w:spacing w:after="0" w:line="240" w:lineRule="auto"/>
    </w:pPr>
  </w:style>
  <w:style w:type="paragraph" w:styleId="NormalWeb">
    <w:name w:val="Normal (Web)"/>
    <w:basedOn w:val="Normal"/>
    <w:uiPriority w:val="99"/>
    <w:semiHidden/>
    <w:unhideWhenUsed/>
    <w:rsid w:val="00AC7FAD"/>
    <w:pPr>
      <w:spacing w:after="0" w:line="240" w:lineRule="auto"/>
    </w:pPr>
    <w:rPr>
      <w:rFonts w:ascii="Tw Cen MT" w:eastAsia="Times New Roman" w:hAnsi="Tw Cen MT" w:cs="Times New Roman"/>
      <w:color w:val="003466"/>
      <w:sz w:val="21"/>
      <w:szCs w:val="21"/>
    </w:rPr>
  </w:style>
  <w:style w:type="paragraph" w:styleId="BalloonText">
    <w:name w:val="Balloon Text"/>
    <w:basedOn w:val="Normal"/>
    <w:link w:val="BalloonTextChar"/>
    <w:uiPriority w:val="99"/>
    <w:semiHidden/>
    <w:unhideWhenUsed/>
    <w:rsid w:val="00AC7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Bird</dc:creator>
  <cp:keywords/>
  <dc:description/>
  <cp:lastModifiedBy>Vicki Bird</cp:lastModifiedBy>
  <cp:revision>1</cp:revision>
  <cp:lastPrinted>2020-04-05T21:51:00Z</cp:lastPrinted>
  <dcterms:created xsi:type="dcterms:W3CDTF">2020-04-05T21:51:00Z</dcterms:created>
  <dcterms:modified xsi:type="dcterms:W3CDTF">2020-04-05T22:05:00Z</dcterms:modified>
</cp:coreProperties>
</file>